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C93EA" w14:textId="36595372" w:rsidR="00474C38" w:rsidRPr="009274B1" w:rsidRDefault="65C6BA62" w:rsidP="009274B1">
      <w:pPr>
        <w:pStyle w:val="Title"/>
        <w:jc w:val="center"/>
        <w:rPr>
          <w:b/>
          <w:bCs/>
          <w:sz w:val="48"/>
          <w:szCs w:val="48"/>
        </w:rPr>
      </w:pPr>
      <w:bookmarkStart w:id="0" w:name="_GoBack"/>
      <w:bookmarkEnd w:id="0"/>
      <w:commentRangeStart w:id="1"/>
      <w:r w:rsidRPr="73756880">
        <w:rPr>
          <w:b/>
          <w:bCs/>
          <w:sz w:val="48"/>
          <w:szCs w:val="48"/>
        </w:rPr>
        <w:t xml:space="preserve">Removing </w:t>
      </w:r>
      <w:r w:rsidR="00571E69" w:rsidRPr="73756880">
        <w:rPr>
          <w:b/>
          <w:bCs/>
          <w:sz w:val="48"/>
          <w:szCs w:val="48"/>
        </w:rPr>
        <w:t xml:space="preserve">Intune </w:t>
      </w:r>
      <w:r w:rsidR="002B4A7C" w:rsidRPr="73756880">
        <w:rPr>
          <w:b/>
          <w:bCs/>
          <w:sz w:val="48"/>
          <w:szCs w:val="48"/>
        </w:rPr>
        <w:t>Comp Portal App on an iOS Device</w:t>
      </w:r>
      <w:commentRangeEnd w:id="1"/>
      <w:r w:rsidR="00D736A4">
        <w:rPr>
          <w:rStyle w:val="CommentReference"/>
        </w:rPr>
        <w:commentReference w:id="1"/>
      </w:r>
    </w:p>
    <w:p w14:paraId="7A8A8791" w14:textId="6F0B5285" w:rsidR="002B4A7C" w:rsidRDefault="002B4A7C" w:rsidP="002B4A7C">
      <w:pPr>
        <w:pStyle w:val="Heading1"/>
      </w:pPr>
      <w:r>
        <w:t>Introduction:</w:t>
      </w:r>
    </w:p>
    <w:p w14:paraId="1A95A1F2" w14:textId="71A2B350" w:rsidR="002B4A7C" w:rsidRDefault="002B4A7C">
      <w:r>
        <w:t xml:space="preserve">This document describes how to </w:t>
      </w:r>
      <w:r w:rsidR="00FC11C3" w:rsidRPr="73756880">
        <w:rPr>
          <w:b/>
          <w:bCs/>
        </w:rPr>
        <w:t xml:space="preserve">remove </w:t>
      </w:r>
      <w:r w:rsidR="1E7DA867" w:rsidRPr="73756880">
        <w:rPr>
          <w:b/>
          <w:bCs/>
        </w:rPr>
        <w:t>your current management profile before installing your new management portal on your company-provided iOS device</w:t>
      </w:r>
      <w:r w:rsidR="1E7DA867">
        <w:t xml:space="preserve">, such as an iPhone. </w:t>
      </w:r>
    </w:p>
    <w:p w14:paraId="339481E2" w14:textId="09B19466" w:rsidR="55A3EE90" w:rsidRDefault="55A3EE90">
      <w:r>
        <w:t xml:space="preserve">Before you proceed with these instructions, </w:t>
      </w:r>
      <w:r w:rsidRPr="73756880">
        <w:rPr>
          <w:b/>
          <w:bCs/>
          <w:color w:val="C00000"/>
        </w:rPr>
        <w:t>make sure you know your iOS device’s passcode.</w:t>
      </w:r>
      <w:r>
        <w:t xml:space="preserve"> You will need your passcode to successfully follow these instructions. </w:t>
      </w:r>
    </w:p>
    <w:p w14:paraId="60D4EB2D" w14:textId="6E899AD3" w:rsidR="1E7DA867" w:rsidRDefault="1E7DA867" w:rsidP="73756880">
      <w:pPr>
        <w:rPr>
          <w:b/>
          <w:bCs/>
          <w:i/>
          <w:iCs/>
        </w:rPr>
      </w:pPr>
      <w:r w:rsidRPr="73756880">
        <w:rPr>
          <w:b/>
          <w:bCs/>
          <w:i/>
          <w:iCs/>
        </w:rPr>
        <w:t xml:space="preserve">Only follow these instructions if you currently have the Comp Portal app installed on your iOS device. When you follow steps 1 and 2 below, if you do not see a management profile listed, do not proceed.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05"/>
        <w:gridCol w:w="9625"/>
      </w:tblGrid>
      <w:tr w:rsidR="00A3762A" w:rsidRPr="00A3762A" w14:paraId="12BDFE92" w14:textId="77777777" w:rsidTr="73756880">
        <w:tc>
          <w:tcPr>
            <w:tcW w:w="805" w:type="dxa"/>
            <w:shd w:val="clear" w:color="auto" w:fill="0079C1" w:themeFill="accent1"/>
          </w:tcPr>
          <w:p w14:paraId="052D8ECD" w14:textId="0A64CD4B" w:rsidR="00A3762A" w:rsidRPr="00A3762A" w:rsidRDefault="00A3762A" w:rsidP="008E07AA">
            <w:pPr>
              <w:jc w:val="center"/>
              <w:rPr>
                <w:b/>
                <w:bCs/>
                <w:color w:val="FFFFFF" w:themeColor="background1"/>
              </w:rPr>
            </w:pPr>
            <w:r w:rsidRPr="00A3762A">
              <w:rPr>
                <w:b/>
                <w:bCs/>
                <w:color w:val="FFFFFF" w:themeColor="background1"/>
              </w:rPr>
              <w:t>Step:</w:t>
            </w:r>
          </w:p>
        </w:tc>
        <w:tc>
          <w:tcPr>
            <w:tcW w:w="9625" w:type="dxa"/>
            <w:shd w:val="clear" w:color="auto" w:fill="0079C1" w:themeFill="accent1"/>
          </w:tcPr>
          <w:p w14:paraId="3FCC113C" w14:textId="58245EDB" w:rsidR="00A3762A" w:rsidRPr="00A3762A" w:rsidRDefault="00A3762A" w:rsidP="00A3762A">
            <w:pPr>
              <w:jc w:val="center"/>
              <w:rPr>
                <w:b/>
                <w:bCs/>
                <w:color w:val="FFFFFF" w:themeColor="background1"/>
              </w:rPr>
            </w:pPr>
            <w:r w:rsidRPr="00A3762A">
              <w:rPr>
                <w:b/>
                <w:bCs/>
                <w:color w:val="FFFFFF" w:themeColor="background1"/>
              </w:rPr>
              <w:t>Action:</w:t>
            </w:r>
          </w:p>
        </w:tc>
      </w:tr>
      <w:tr w:rsidR="00A3762A" w14:paraId="12B64A5D" w14:textId="77777777" w:rsidTr="73756880">
        <w:tc>
          <w:tcPr>
            <w:tcW w:w="805" w:type="dxa"/>
          </w:tcPr>
          <w:p w14:paraId="1DDBDD5D" w14:textId="24C4393E" w:rsidR="00A3762A" w:rsidRDefault="00FC11C3" w:rsidP="008E07AA">
            <w:pPr>
              <w:jc w:val="center"/>
            </w:pPr>
            <w:r>
              <w:t>1</w:t>
            </w:r>
          </w:p>
        </w:tc>
        <w:tc>
          <w:tcPr>
            <w:tcW w:w="9625" w:type="dxa"/>
          </w:tcPr>
          <w:p w14:paraId="26F34F7D" w14:textId="48E9172D" w:rsidR="00FC11C3" w:rsidRDefault="00FC11C3" w:rsidP="00FC11C3">
            <w:r>
              <w:t xml:space="preserve">Go to the </w:t>
            </w:r>
            <w:r w:rsidRPr="4168919A">
              <w:rPr>
                <w:b/>
                <w:bCs/>
              </w:rPr>
              <w:t>Setting</w:t>
            </w:r>
            <w:r w:rsidR="5C726046" w:rsidRPr="4168919A">
              <w:rPr>
                <w:b/>
                <w:bCs/>
              </w:rPr>
              <w:t>s</w:t>
            </w:r>
            <w:r w:rsidRPr="4168919A">
              <w:rPr>
                <w:b/>
                <w:bCs/>
              </w:rPr>
              <w:t xml:space="preserve"> app</w:t>
            </w:r>
            <w:r>
              <w:t xml:space="preserve"> on your device.</w:t>
            </w:r>
          </w:p>
          <w:p w14:paraId="16C806B7" w14:textId="7072640A" w:rsidR="005D3387" w:rsidRDefault="00FC11C3" w:rsidP="00D01D0D">
            <w:r>
              <w:rPr>
                <w:noProof/>
              </w:rPr>
              <w:drawing>
                <wp:inline distT="0" distB="0" distL="0" distR="0" wp14:anchorId="6F74C3CC" wp14:editId="6D88662A">
                  <wp:extent cx="387350" cy="387350"/>
                  <wp:effectExtent l="0" t="0" r="0" b="0"/>
                  <wp:docPr id="4" name="Picture 4" descr="A picture containing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ettings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87" cy="387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11C3" w14:paraId="4AA8FDF6" w14:textId="77777777" w:rsidTr="73756880">
        <w:tc>
          <w:tcPr>
            <w:tcW w:w="805" w:type="dxa"/>
          </w:tcPr>
          <w:p w14:paraId="338204E1" w14:textId="4A39F2D1" w:rsidR="00FC11C3" w:rsidRDefault="00FC11C3" w:rsidP="00FC11C3">
            <w:pPr>
              <w:jc w:val="center"/>
            </w:pPr>
            <w:r>
              <w:t>2</w:t>
            </w:r>
          </w:p>
        </w:tc>
        <w:tc>
          <w:tcPr>
            <w:tcW w:w="9625" w:type="dxa"/>
          </w:tcPr>
          <w:p w14:paraId="66D2D85D" w14:textId="2FAFEDCE" w:rsidR="00FC11C3" w:rsidRDefault="00FC11C3" w:rsidP="00852C69">
            <w:r>
              <w:t>Tap on “</w:t>
            </w:r>
            <w:r w:rsidRPr="4168919A">
              <w:rPr>
                <w:b/>
                <w:bCs/>
              </w:rPr>
              <w:t>General</w:t>
            </w:r>
            <w:r>
              <w:t>”</w:t>
            </w:r>
            <w:r w:rsidR="4B7CB3FD">
              <w:t xml:space="preserve"> and </w:t>
            </w:r>
            <w:r>
              <w:t>scroll</w:t>
            </w:r>
            <w:r w:rsidR="3C21C5D4">
              <w:t xml:space="preserve"> down</w:t>
            </w:r>
            <w:r>
              <w:t xml:space="preserve"> to “</w:t>
            </w:r>
            <w:r w:rsidRPr="4168919A">
              <w:rPr>
                <w:b/>
                <w:bCs/>
              </w:rPr>
              <w:t>VPN &amp; Device Management</w:t>
            </w:r>
            <w:r w:rsidR="60992AE9" w:rsidRPr="4168919A">
              <w:rPr>
                <w:b/>
                <w:bCs/>
              </w:rPr>
              <w:t>.</w:t>
            </w:r>
            <w:r>
              <w:t>” The</w:t>
            </w:r>
            <w:r w:rsidR="3D5048A7">
              <w:t>n,</w:t>
            </w:r>
            <w:r>
              <w:t xml:space="preserve"> tap on </w:t>
            </w:r>
            <w:r w:rsidR="0508E44F">
              <w:t>“</w:t>
            </w:r>
            <w:r w:rsidRPr="4168919A">
              <w:rPr>
                <w:b/>
                <w:bCs/>
              </w:rPr>
              <w:t>Management Profile</w:t>
            </w:r>
            <w:r w:rsidR="72C73653">
              <w:t>.</w:t>
            </w:r>
            <w:r w:rsidR="5DED80C8">
              <w:t>”</w:t>
            </w:r>
          </w:p>
          <w:p w14:paraId="7C5D15E9" w14:textId="77777777" w:rsidR="00FC11C3" w:rsidRDefault="00FC11C3" w:rsidP="00FC11C3"/>
          <w:p w14:paraId="1A1E978A" w14:textId="77777777" w:rsidR="00FC11C3" w:rsidRPr="00A0393B" w:rsidRDefault="00FC11C3" w:rsidP="00FC11C3">
            <w:pPr>
              <w:rPr>
                <w:b/>
                <w:bCs/>
                <w:color w:val="E65524" w:themeColor="accent6"/>
              </w:rPr>
            </w:pPr>
            <w:r w:rsidRPr="00A0393B">
              <w:rPr>
                <w:b/>
                <w:bCs/>
                <w:color w:val="E65524" w:themeColor="accent6"/>
              </w:rPr>
              <w:t xml:space="preserve">                   A                                                     </w:t>
            </w:r>
            <w:r>
              <w:rPr>
                <w:b/>
                <w:bCs/>
                <w:color w:val="E65524" w:themeColor="accent6"/>
              </w:rPr>
              <w:t xml:space="preserve">                    </w:t>
            </w:r>
            <w:r w:rsidRPr="00A0393B">
              <w:rPr>
                <w:b/>
                <w:bCs/>
                <w:color w:val="E65524" w:themeColor="accent6"/>
              </w:rPr>
              <w:t xml:space="preserve">   </w:t>
            </w:r>
          </w:p>
          <w:p w14:paraId="22A84168" w14:textId="77777777" w:rsidR="00FC11C3" w:rsidRDefault="00FC11C3" w:rsidP="00FC11C3">
            <w:r>
              <w:t xml:space="preserve">     </w:t>
            </w:r>
            <w:r>
              <w:rPr>
                <w:noProof/>
              </w:rPr>
              <w:drawing>
                <wp:inline distT="0" distB="0" distL="0" distR="0" wp14:anchorId="45C665AC" wp14:editId="67375B70">
                  <wp:extent cx="1828800" cy="3252809"/>
                  <wp:effectExtent l="0" t="0" r="0" b="508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904" cy="3324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  <w:r>
              <w:rPr>
                <w:noProof/>
              </w:rPr>
              <w:drawing>
                <wp:inline distT="0" distB="0" distL="0" distR="0" wp14:anchorId="51BBBD5D" wp14:editId="2A5C8548">
                  <wp:extent cx="1649390" cy="2933700"/>
                  <wp:effectExtent l="0" t="0" r="8255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079" cy="308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>
              <w:rPr>
                <w:noProof/>
              </w:rPr>
              <w:drawing>
                <wp:inline distT="0" distB="0" distL="0" distR="0" wp14:anchorId="3A71F598" wp14:editId="40E7AB46">
                  <wp:extent cx="1644392" cy="292481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335" cy="2986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E1F612" w14:textId="77777777" w:rsidR="00FC11C3" w:rsidRDefault="00FC11C3" w:rsidP="00FC11C3"/>
          <w:p w14:paraId="0A7857A1" w14:textId="44817240" w:rsidR="00FC11C3" w:rsidRDefault="00FC11C3" w:rsidP="00FC11C3">
            <w:r>
              <w:t xml:space="preserve">  </w:t>
            </w:r>
          </w:p>
          <w:p w14:paraId="1E01EB34" w14:textId="74F73896" w:rsidR="00FC11C3" w:rsidRDefault="00FC11C3" w:rsidP="00FC11C3"/>
        </w:tc>
      </w:tr>
      <w:tr w:rsidR="00FC11C3" w14:paraId="39FEC5E0" w14:textId="77777777" w:rsidTr="73756880">
        <w:tc>
          <w:tcPr>
            <w:tcW w:w="805" w:type="dxa"/>
          </w:tcPr>
          <w:p w14:paraId="734FCFF4" w14:textId="56632D96" w:rsidR="00FC11C3" w:rsidRDefault="00852C69" w:rsidP="00FC11C3">
            <w:pPr>
              <w:jc w:val="center"/>
            </w:pPr>
            <w:r>
              <w:lastRenderedPageBreak/>
              <w:t>3</w:t>
            </w:r>
          </w:p>
        </w:tc>
        <w:tc>
          <w:tcPr>
            <w:tcW w:w="9625" w:type="dxa"/>
          </w:tcPr>
          <w:p w14:paraId="57E9A8D5" w14:textId="1490BA5F" w:rsidR="00FC11C3" w:rsidRDefault="0D4BE4A3" w:rsidP="00FC11C3">
            <w:r>
              <w:t>Tap on “</w:t>
            </w:r>
            <w:r w:rsidRPr="4168919A">
              <w:rPr>
                <w:b/>
                <w:bCs/>
              </w:rPr>
              <w:t>Remove Management</w:t>
            </w:r>
            <w:r w:rsidR="671ECE99">
              <w:t>.</w:t>
            </w:r>
            <w:r>
              <w:t>”</w:t>
            </w:r>
            <w:r w:rsidR="00852C69">
              <w:br/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403F63B" wp14:editId="2A0485D9">
                  <wp:extent cx="1702051" cy="3685644"/>
                  <wp:effectExtent l="0" t="0" r="0" b="0"/>
                  <wp:docPr id="1162129204" name="Picture 1" descr="A screenshot of a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2051" cy="3685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11C3" w14:paraId="10243988" w14:textId="77777777" w:rsidTr="73756880">
        <w:tc>
          <w:tcPr>
            <w:tcW w:w="805" w:type="dxa"/>
          </w:tcPr>
          <w:p w14:paraId="632C0105" w14:textId="7D57BB27" w:rsidR="00FC11C3" w:rsidRDefault="00852C69" w:rsidP="00FC11C3">
            <w:pPr>
              <w:jc w:val="center"/>
            </w:pPr>
            <w:r>
              <w:t>4</w:t>
            </w:r>
          </w:p>
        </w:tc>
        <w:tc>
          <w:tcPr>
            <w:tcW w:w="9625" w:type="dxa"/>
          </w:tcPr>
          <w:p w14:paraId="2A300B0A" w14:textId="0546BADF" w:rsidR="00FC11C3" w:rsidRDefault="0D4BE4A3" w:rsidP="00FC11C3">
            <w:r>
              <w:t xml:space="preserve">You will be prompted to </w:t>
            </w:r>
            <w:r w:rsidRPr="4168919A">
              <w:rPr>
                <w:b/>
                <w:bCs/>
              </w:rPr>
              <w:t xml:space="preserve">enter your </w:t>
            </w:r>
            <w:r w:rsidR="1A057176" w:rsidRPr="4168919A">
              <w:rPr>
                <w:b/>
                <w:bCs/>
              </w:rPr>
              <w:t xml:space="preserve">iPhone </w:t>
            </w:r>
            <w:r w:rsidRPr="4168919A">
              <w:rPr>
                <w:b/>
                <w:bCs/>
              </w:rPr>
              <w:t>passcode</w:t>
            </w:r>
            <w:r>
              <w:t xml:space="preserve"> (</w:t>
            </w:r>
            <w:r w:rsidR="587D6A6C">
              <w:t xml:space="preserve">the same passcode you </w:t>
            </w:r>
            <w:r>
              <w:t>use to unlock your mobile device)</w:t>
            </w:r>
            <w:r w:rsidR="35034D27">
              <w:t>.</w:t>
            </w:r>
          </w:p>
        </w:tc>
      </w:tr>
      <w:tr w:rsidR="73756880" w14:paraId="5F1EC13A" w14:textId="77777777" w:rsidTr="73756880">
        <w:trPr>
          <w:trHeight w:val="300"/>
        </w:trPr>
        <w:tc>
          <w:tcPr>
            <w:tcW w:w="805" w:type="dxa"/>
          </w:tcPr>
          <w:p w14:paraId="0541793B" w14:textId="1FA57939" w:rsidR="6850EFA2" w:rsidRDefault="6850EFA2" w:rsidP="73756880">
            <w:pPr>
              <w:jc w:val="center"/>
            </w:pPr>
            <w:r>
              <w:t>5</w:t>
            </w:r>
          </w:p>
        </w:tc>
        <w:tc>
          <w:tcPr>
            <w:tcW w:w="9625" w:type="dxa"/>
          </w:tcPr>
          <w:p w14:paraId="4E485812" w14:textId="7AEDB729" w:rsidR="6850EFA2" w:rsidRDefault="6850EFA2" w:rsidP="73756880">
            <w:r w:rsidRPr="73756880">
              <w:rPr>
                <w:b/>
                <w:bCs/>
              </w:rPr>
              <w:t>Proceed to enroll your iOS device in the new management profile</w:t>
            </w:r>
            <w:r>
              <w:t xml:space="preserve"> by </w:t>
            </w:r>
            <w:r w:rsidRPr="73756880">
              <w:rPr>
                <w:b/>
                <w:bCs/>
              </w:rPr>
              <w:t>following the instructions</w:t>
            </w:r>
            <w:r>
              <w:t xml:space="preserve"> located in the </w:t>
            </w:r>
            <w:r w:rsidRPr="73756880">
              <w:rPr>
                <w:b/>
                <w:bCs/>
              </w:rPr>
              <w:t>Digital Evolution SharePoint site</w:t>
            </w:r>
            <w:r w:rsidR="43D0986B" w:rsidRPr="73756880">
              <w:rPr>
                <w:b/>
                <w:bCs/>
              </w:rPr>
              <w:t>’s Active Directory Tenant Migration resources folder.</w:t>
            </w:r>
            <w:r w:rsidR="43D0986B">
              <w:t xml:space="preserve"> </w:t>
            </w:r>
          </w:p>
        </w:tc>
      </w:tr>
    </w:tbl>
    <w:p w14:paraId="331B694D" w14:textId="2A102AAB" w:rsidR="00D01D0D" w:rsidRDefault="00D01D0D" w:rsidP="4168919A">
      <w:pPr>
        <w:ind w:left="360"/>
      </w:pPr>
    </w:p>
    <w:p w14:paraId="7B17FA43" w14:textId="64997035" w:rsidR="00147D5A" w:rsidRDefault="00147D5A" w:rsidP="00147D5A">
      <w:pPr>
        <w:pStyle w:val="IntenseQuote"/>
        <w:rPr>
          <w:sz w:val="48"/>
          <w:szCs w:val="48"/>
        </w:rPr>
      </w:pPr>
      <w:r w:rsidRPr="4168919A">
        <w:rPr>
          <w:sz w:val="48"/>
          <w:szCs w:val="48"/>
        </w:rPr>
        <w:t>Comp Portal App FAQs</w:t>
      </w:r>
    </w:p>
    <w:p w14:paraId="5EAEED3F" w14:textId="0E921B3C" w:rsidR="00943C97" w:rsidRDefault="00943C97" w:rsidP="73756880">
      <w:pPr>
        <w:rPr>
          <w:b/>
          <w:bCs/>
        </w:rPr>
      </w:pPr>
      <w:r w:rsidRPr="73756880">
        <w:rPr>
          <w:b/>
          <w:bCs/>
          <w:color w:val="0078C1"/>
        </w:rPr>
        <w:t>Q</w:t>
      </w:r>
      <w:r w:rsidRPr="73756880">
        <w:rPr>
          <w:b/>
          <w:bCs/>
        </w:rPr>
        <w:t>. Who do I contact if I have issues following this guide?</w:t>
      </w:r>
    </w:p>
    <w:p w14:paraId="77D06585" w14:textId="235FA464" w:rsidR="00943C97" w:rsidRDefault="00943C97" w:rsidP="00943C97">
      <w:r w:rsidRPr="4168919A">
        <w:rPr>
          <w:b/>
          <w:bCs/>
          <w:color w:val="0079C1" w:themeColor="accent1"/>
        </w:rPr>
        <w:t xml:space="preserve">A. </w:t>
      </w:r>
      <w:r>
        <w:t xml:space="preserve">Please contact the </w:t>
      </w:r>
      <w:r w:rsidR="00794D78">
        <w:t>Global Service Desk</w:t>
      </w:r>
      <w:r w:rsidR="69B504B1">
        <w:t xml:space="preserve"> at 770-663-2020. </w:t>
      </w:r>
    </w:p>
    <w:p w14:paraId="251FC65D" w14:textId="77777777" w:rsidR="00943C97" w:rsidRDefault="00943C97" w:rsidP="00943C97">
      <w:pPr>
        <w:rPr>
          <w:b/>
          <w:bCs/>
          <w:color w:val="0079C1" w:themeColor="text1"/>
        </w:rPr>
      </w:pPr>
    </w:p>
    <w:sectPr w:rsidR="00943C97" w:rsidSect="00AB0790">
      <w:headerReference w:type="default" r:id="rId19"/>
      <w:footerReference w:type="default" r:id="rId20"/>
      <w:pgSz w:w="12240" w:h="15840"/>
      <w:pgMar w:top="720" w:right="720" w:bottom="720" w:left="720" w:header="720" w:footer="265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Strassburger, Teddi" w:date="2024-08-02T16:19:00Z" w:initials="ST">
    <w:p w14:paraId="59E8DD24" w14:textId="7D24A2C0" w:rsidR="73756880" w:rsidRDefault="73756880">
      <w:pPr>
        <w:pStyle w:val="CommentText"/>
      </w:pPr>
      <w:r>
        <w:t>This document only explains how to remove the current management profile. Do users need to do anything to remove the Intune Comp Portal app?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9E8DD2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4814ACE" w16cex:dateUtc="2024-08-02T20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E8DD24" w16cid:durableId="44814A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A524B" w14:textId="77777777" w:rsidR="00BC2ED4" w:rsidRDefault="00BC2ED4" w:rsidP="00AB0790">
      <w:pPr>
        <w:spacing w:after="0" w:line="240" w:lineRule="auto"/>
      </w:pPr>
      <w:r>
        <w:separator/>
      </w:r>
    </w:p>
  </w:endnote>
  <w:endnote w:type="continuationSeparator" w:id="0">
    <w:p w14:paraId="7A1055F3" w14:textId="77777777" w:rsidR="00BC2ED4" w:rsidRDefault="00BC2ED4" w:rsidP="00AB0790">
      <w:pPr>
        <w:spacing w:after="0" w:line="240" w:lineRule="auto"/>
      </w:pPr>
      <w:r>
        <w:continuationSeparator/>
      </w:r>
    </w:p>
  </w:endnote>
  <w:endnote w:type="continuationNotice" w:id="1">
    <w:p w14:paraId="2065B640" w14:textId="77777777" w:rsidR="00BC2ED4" w:rsidRDefault="00BC2E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9703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050D1E" w14:textId="099875C8" w:rsidR="008F4FA3" w:rsidRDefault="008F4FA3" w:rsidP="008F4FA3">
        <w:pPr>
          <w:pStyle w:val="Footer"/>
          <w:ind w:firstLine="43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161A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p>
    </w:sdtContent>
  </w:sdt>
  <w:p w14:paraId="27399FC2" w14:textId="2B403DA2" w:rsidR="00AB0790" w:rsidRPr="008F4FA3" w:rsidRDefault="00AB079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3ED99" w14:textId="77777777" w:rsidR="00BC2ED4" w:rsidRDefault="00BC2ED4" w:rsidP="00AB0790">
      <w:pPr>
        <w:spacing w:after="0" w:line="240" w:lineRule="auto"/>
      </w:pPr>
      <w:r>
        <w:separator/>
      </w:r>
    </w:p>
  </w:footnote>
  <w:footnote w:type="continuationSeparator" w:id="0">
    <w:p w14:paraId="26C49CF9" w14:textId="77777777" w:rsidR="00BC2ED4" w:rsidRDefault="00BC2ED4" w:rsidP="00AB0790">
      <w:pPr>
        <w:spacing w:after="0" w:line="240" w:lineRule="auto"/>
      </w:pPr>
      <w:r>
        <w:continuationSeparator/>
      </w:r>
    </w:p>
  </w:footnote>
  <w:footnote w:type="continuationNotice" w:id="1">
    <w:p w14:paraId="661001B5" w14:textId="77777777" w:rsidR="00BC2ED4" w:rsidRDefault="00BC2E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C3A11" w14:textId="3932849E" w:rsidR="00FE5330" w:rsidRDefault="005E52A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1680A1" wp14:editId="69FC92B5">
          <wp:simplePos x="0" y="0"/>
          <wp:positionH relativeFrom="margin">
            <wp:align>right</wp:align>
          </wp:positionH>
          <wp:positionV relativeFrom="paragraph">
            <wp:posOffset>-342900</wp:posOffset>
          </wp:positionV>
          <wp:extent cx="1580952" cy="457143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952" cy="457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1CC7"/>
    <w:multiLevelType w:val="hybridMultilevel"/>
    <w:tmpl w:val="D8502152"/>
    <w:lvl w:ilvl="0" w:tplc="B88C813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E65524" w:themeColor="accent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50563"/>
    <w:multiLevelType w:val="hybridMultilevel"/>
    <w:tmpl w:val="8FFA073C"/>
    <w:lvl w:ilvl="0" w:tplc="C75459A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E65524" w:themeColor="accent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5F494F"/>
    <w:multiLevelType w:val="hybridMultilevel"/>
    <w:tmpl w:val="31F85074"/>
    <w:lvl w:ilvl="0" w:tplc="D6FE7C5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E65524" w:themeColor="accent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4B651C"/>
    <w:multiLevelType w:val="hybridMultilevel"/>
    <w:tmpl w:val="61C2E690"/>
    <w:lvl w:ilvl="0" w:tplc="B0AEAC1A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E65524" w:themeColor="accent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996984"/>
    <w:multiLevelType w:val="hybridMultilevel"/>
    <w:tmpl w:val="4FACD502"/>
    <w:lvl w:ilvl="0" w:tplc="5EFA08A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E65524" w:themeColor="accent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B43392"/>
    <w:multiLevelType w:val="hybridMultilevel"/>
    <w:tmpl w:val="F056B518"/>
    <w:lvl w:ilvl="0" w:tplc="EC26EF58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E65524" w:themeColor="accent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FF58BE"/>
    <w:multiLevelType w:val="hybridMultilevel"/>
    <w:tmpl w:val="1458ED96"/>
    <w:lvl w:ilvl="0" w:tplc="58E0EC96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E65524" w:themeColor="accent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764F8F"/>
    <w:multiLevelType w:val="hybridMultilevel"/>
    <w:tmpl w:val="0E260848"/>
    <w:lvl w:ilvl="0" w:tplc="5A0849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03FB0"/>
    <w:multiLevelType w:val="hybridMultilevel"/>
    <w:tmpl w:val="552AA4E2"/>
    <w:lvl w:ilvl="0" w:tplc="E91694A6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E65524" w:themeColor="accent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0C1BBE"/>
    <w:multiLevelType w:val="hybridMultilevel"/>
    <w:tmpl w:val="F030F2DC"/>
    <w:lvl w:ilvl="0" w:tplc="A66033D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E65524" w:themeColor="accent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5B5CCD"/>
    <w:multiLevelType w:val="hybridMultilevel"/>
    <w:tmpl w:val="B164DE4E"/>
    <w:lvl w:ilvl="0" w:tplc="E5CEC1DA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E65524" w:themeColor="accent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E218EC"/>
    <w:multiLevelType w:val="hybridMultilevel"/>
    <w:tmpl w:val="A796D7B4"/>
    <w:lvl w:ilvl="0" w:tplc="A91C0C64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E65524" w:themeColor="accent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97083B"/>
    <w:multiLevelType w:val="hybridMultilevel"/>
    <w:tmpl w:val="4FACD502"/>
    <w:lvl w:ilvl="0" w:tplc="5EFA08A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E65524" w:themeColor="accent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3776C0"/>
    <w:multiLevelType w:val="hybridMultilevel"/>
    <w:tmpl w:val="00F4DC52"/>
    <w:lvl w:ilvl="0" w:tplc="BE7E5BA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E65524" w:themeColor="accent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C222C4"/>
    <w:multiLevelType w:val="hybridMultilevel"/>
    <w:tmpl w:val="17D49B7A"/>
    <w:lvl w:ilvl="0" w:tplc="43EAEF7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E65524" w:themeColor="accent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5"/>
  </w:num>
  <w:num w:numId="5">
    <w:abstractNumId w:val="13"/>
  </w:num>
  <w:num w:numId="6">
    <w:abstractNumId w:val="11"/>
  </w:num>
  <w:num w:numId="7">
    <w:abstractNumId w:val="3"/>
  </w:num>
  <w:num w:numId="8">
    <w:abstractNumId w:val="0"/>
  </w:num>
  <w:num w:numId="9">
    <w:abstractNumId w:val="8"/>
  </w:num>
  <w:num w:numId="10">
    <w:abstractNumId w:val="10"/>
  </w:num>
  <w:num w:numId="11">
    <w:abstractNumId w:val="6"/>
  </w:num>
  <w:num w:numId="12">
    <w:abstractNumId w:val="9"/>
  </w:num>
  <w:num w:numId="13">
    <w:abstractNumId w:val="1"/>
  </w:num>
  <w:num w:numId="14">
    <w:abstractNumId w:val="4"/>
  </w:num>
  <w:num w:numId="1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rassburger, Teddi">
    <w15:presenceInfo w15:providerId="AD" w15:userId="S::teddi.strassburger@wescodist.com::caa5eee7-a417-4d54-bd36-921e18c504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7C"/>
    <w:rsid w:val="000063C1"/>
    <w:rsid w:val="00022B8E"/>
    <w:rsid w:val="0002509B"/>
    <w:rsid w:val="00050577"/>
    <w:rsid w:val="00053A81"/>
    <w:rsid w:val="0006428C"/>
    <w:rsid w:val="000660FF"/>
    <w:rsid w:val="000805DA"/>
    <w:rsid w:val="000A2322"/>
    <w:rsid w:val="000B06FA"/>
    <w:rsid w:val="000B3907"/>
    <w:rsid w:val="000B5F1D"/>
    <w:rsid w:val="000B6ADE"/>
    <w:rsid w:val="000C5DFE"/>
    <w:rsid w:val="000E6DF3"/>
    <w:rsid w:val="00102BD4"/>
    <w:rsid w:val="00104D8E"/>
    <w:rsid w:val="00112DC3"/>
    <w:rsid w:val="00120303"/>
    <w:rsid w:val="00122F72"/>
    <w:rsid w:val="001271A4"/>
    <w:rsid w:val="00147D5A"/>
    <w:rsid w:val="0016119D"/>
    <w:rsid w:val="001621F2"/>
    <w:rsid w:val="001652F7"/>
    <w:rsid w:val="00170D1E"/>
    <w:rsid w:val="001823CD"/>
    <w:rsid w:val="00195751"/>
    <w:rsid w:val="001B46EE"/>
    <w:rsid w:val="001B74C4"/>
    <w:rsid w:val="001C1B8F"/>
    <w:rsid w:val="001E3A9F"/>
    <w:rsid w:val="001F45A8"/>
    <w:rsid w:val="0022517F"/>
    <w:rsid w:val="002462F3"/>
    <w:rsid w:val="00260635"/>
    <w:rsid w:val="00263406"/>
    <w:rsid w:val="00275AC2"/>
    <w:rsid w:val="002A234B"/>
    <w:rsid w:val="002A485B"/>
    <w:rsid w:val="002B43ED"/>
    <w:rsid w:val="002B4A7C"/>
    <w:rsid w:val="002C7E9E"/>
    <w:rsid w:val="002E43B7"/>
    <w:rsid w:val="002E7042"/>
    <w:rsid w:val="002F696F"/>
    <w:rsid w:val="00314499"/>
    <w:rsid w:val="0031580D"/>
    <w:rsid w:val="00317083"/>
    <w:rsid w:val="003208D8"/>
    <w:rsid w:val="003244E0"/>
    <w:rsid w:val="0037201D"/>
    <w:rsid w:val="00384376"/>
    <w:rsid w:val="003847BB"/>
    <w:rsid w:val="003B2385"/>
    <w:rsid w:val="003B5374"/>
    <w:rsid w:val="003C0BD5"/>
    <w:rsid w:val="003D0A31"/>
    <w:rsid w:val="003D3975"/>
    <w:rsid w:val="00407017"/>
    <w:rsid w:val="004166A3"/>
    <w:rsid w:val="00426C6B"/>
    <w:rsid w:val="004301E7"/>
    <w:rsid w:val="00454106"/>
    <w:rsid w:val="00474C38"/>
    <w:rsid w:val="00496F7E"/>
    <w:rsid w:val="004A34EC"/>
    <w:rsid w:val="004B708A"/>
    <w:rsid w:val="004F011C"/>
    <w:rsid w:val="004F47FC"/>
    <w:rsid w:val="0050347F"/>
    <w:rsid w:val="005111F0"/>
    <w:rsid w:val="005167E2"/>
    <w:rsid w:val="00535A08"/>
    <w:rsid w:val="00551692"/>
    <w:rsid w:val="00570EC9"/>
    <w:rsid w:val="00571E69"/>
    <w:rsid w:val="005728F5"/>
    <w:rsid w:val="00574C4C"/>
    <w:rsid w:val="005A20D1"/>
    <w:rsid w:val="005A5782"/>
    <w:rsid w:val="005A6810"/>
    <w:rsid w:val="005B1B75"/>
    <w:rsid w:val="005B1E8A"/>
    <w:rsid w:val="005B7EB5"/>
    <w:rsid w:val="005D3387"/>
    <w:rsid w:val="005D4D59"/>
    <w:rsid w:val="005E1583"/>
    <w:rsid w:val="005E52A6"/>
    <w:rsid w:val="005E5C21"/>
    <w:rsid w:val="005F1910"/>
    <w:rsid w:val="005F3327"/>
    <w:rsid w:val="00600AAD"/>
    <w:rsid w:val="006041EF"/>
    <w:rsid w:val="00617786"/>
    <w:rsid w:val="00626792"/>
    <w:rsid w:val="006406E6"/>
    <w:rsid w:val="006455CD"/>
    <w:rsid w:val="006462A1"/>
    <w:rsid w:val="006933A6"/>
    <w:rsid w:val="00693E68"/>
    <w:rsid w:val="006B6558"/>
    <w:rsid w:val="006C6BFE"/>
    <w:rsid w:val="006F2565"/>
    <w:rsid w:val="00727BEC"/>
    <w:rsid w:val="0076435A"/>
    <w:rsid w:val="00775D9A"/>
    <w:rsid w:val="00792FFC"/>
    <w:rsid w:val="00794D78"/>
    <w:rsid w:val="007B3A47"/>
    <w:rsid w:val="007D304F"/>
    <w:rsid w:val="007E0C83"/>
    <w:rsid w:val="007F0304"/>
    <w:rsid w:val="007F4FE1"/>
    <w:rsid w:val="0080130B"/>
    <w:rsid w:val="0081161A"/>
    <w:rsid w:val="00814F03"/>
    <w:rsid w:val="00821759"/>
    <w:rsid w:val="00833280"/>
    <w:rsid w:val="008416CA"/>
    <w:rsid w:val="00851EBE"/>
    <w:rsid w:val="00852C69"/>
    <w:rsid w:val="0085626E"/>
    <w:rsid w:val="008763EA"/>
    <w:rsid w:val="00890C68"/>
    <w:rsid w:val="008962AA"/>
    <w:rsid w:val="0089726C"/>
    <w:rsid w:val="008A3826"/>
    <w:rsid w:val="008B0791"/>
    <w:rsid w:val="008B72C3"/>
    <w:rsid w:val="008D0EE0"/>
    <w:rsid w:val="008E07AA"/>
    <w:rsid w:val="008E1102"/>
    <w:rsid w:val="008E3595"/>
    <w:rsid w:val="008F0397"/>
    <w:rsid w:val="008F0481"/>
    <w:rsid w:val="008F0C5E"/>
    <w:rsid w:val="008F19B2"/>
    <w:rsid w:val="008F4FA3"/>
    <w:rsid w:val="009044EC"/>
    <w:rsid w:val="00920639"/>
    <w:rsid w:val="00921292"/>
    <w:rsid w:val="009274B1"/>
    <w:rsid w:val="00943C97"/>
    <w:rsid w:val="00952A0D"/>
    <w:rsid w:val="0098609C"/>
    <w:rsid w:val="009D346D"/>
    <w:rsid w:val="009E6373"/>
    <w:rsid w:val="009F25A1"/>
    <w:rsid w:val="00A0068F"/>
    <w:rsid w:val="00A0393B"/>
    <w:rsid w:val="00A041A2"/>
    <w:rsid w:val="00A04C67"/>
    <w:rsid w:val="00A3762A"/>
    <w:rsid w:val="00A5416E"/>
    <w:rsid w:val="00A77896"/>
    <w:rsid w:val="00A83D13"/>
    <w:rsid w:val="00A86D9D"/>
    <w:rsid w:val="00AB0790"/>
    <w:rsid w:val="00AC087A"/>
    <w:rsid w:val="00AC25E7"/>
    <w:rsid w:val="00AD3282"/>
    <w:rsid w:val="00AD71CF"/>
    <w:rsid w:val="00AE07E6"/>
    <w:rsid w:val="00AE3266"/>
    <w:rsid w:val="00AF1232"/>
    <w:rsid w:val="00AF4363"/>
    <w:rsid w:val="00B1729E"/>
    <w:rsid w:val="00B343E4"/>
    <w:rsid w:val="00B375F3"/>
    <w:rsid w:val="00B50370"/>
    <w:rsid w:val="00B50E0E"/>
    <w:rsid w:val="00B85736"/>
    <w:rsid w:val="00B9052E"/>
    <w:rsid w:val="00B91850"/>
    <w:rsid w:val="00BB1CFC"/>
    <w:rsid w:val="00BB1EAE"/>
    <w:rsid w:val="00BC2ED4"/>
    <w:rsid w:val="00BD37BB"/>
    <w:rsid w:val="00BF10F3"/>
    <w:rsid w:val="00BF1221"/>
    <w:rsid w:val="00C05349"/>
    <w:rsid w:val="00C255DF"/>
    <w:rsid w:val="00C33240"/>
    <w:rsid w:val="00C66898"/>
    <w:rsid w:val="00C76840"/>
    <w:rsid w:val="00C84666"/>
    <w:rsid w:val="00CD7E53"/>
    <w:rsid w:val="00CE05F1"/>
    <w:rsid w:val="00CE2544"/>
    <w:rsid w:val="00CE45B6"/>
    <w:rsid w:val="00CE463A"/>
    <w:rsid w:val="00CF460C"/>
    <w:rsid w:val="00CF7CF3"/>
    <w:rsid w:val="00D01D0D"/>
    <w:rsid w:val="00D27328"/>
    <w:rsid w:val="00D43C36"/>
    <w:rsid w:val="00D446B8"/>
    <w:rsid w:val="00D45970"/>
    <w:rsid w:val="00D45D9C"/>
    <w:rsid w:val="00D607ED"/>
    <w:rsid w:val="00D627DD"/>
    <w:rsid w:val="00D736A4"/>
    <w:rsid w:val="00D80DC0"/>
    <w:rsid w:val="00D979DF"/>
    <w:rsid w:val="00DA68D9"/>
    <w:rsid w:val="00DC35DF"/>
    <w:rsid w:val="00DC7548"/>
    <w:rsid w:val="00DE053A"/>
    <w:rsid w:val="00DF5D41"/>
    <w:rsid w:val="00DF71F7"/>
    <w:rsid w:val="00E0294D"/>
    <w:rsid w:val="00E13880"/>
    <w:rsid w:val="00E33013"/>
    <w:rsid w:val="00E4182B"/>
    <w:rsid w:val="00E46AE4"/>
    <w:rsid w:val="00E526C6"/>
    <w:rsid w:val="00E55228"/>
    <w:rsid w:val="00E63EE6"/>
    <w:rsid w:val="00E8028C"/>
    <w:rsid w:val="00E841F9"/>
    <w:rsid w:val="00E97BB9"/>
    <w:rsid w:val="00E97CEC"/>
    <w:rsid w:val="00EA56B5"/>
    <w:rsid w:val="00EB1D2D"/>
    <w:rsid w:val="00EB5378"/>
    <w:rsid w:val="00EC1521"/>
    <w:rsid w:val="00EF03FC"/>
    <w:rsid w:val="00EF4748"/>
    <w:rsid w:val="00F12760"/>
    <w:rsid w:val="00F30324"/>
    <w:rsid w:val="00F33ADB"/>
    <w:rsid w:val="00F47242"/>
    <w:rsid w:val="00F527E7"/>
    <w:rsid w:val="00F56A0E"/>
    <w:rsid w:val="00F63081"/>
    <w:rsid w:val="00F80989"/>
    <w:rsid w:val="00F832CF"/>
    <w:rsid w:val="00FA7976"/>
    <w:rsid w:val="00FB2AD6"/>
    <w:rsid w:val="00FB5CEA"/>
    <w:rsid w:val="00FC11C3"/>
    <w:rsid w:val="00FD36B4"/>
    <w:rsid w:val="00FE5330"/>
    <w:rsid w:val="01134574"/>
    <w:rsid w:val="0508E44F"/>
    <w:rsid w:val="0D4BE4A3"/>
    <w:rsid w:val="11B93901"/>
    <w:rsid w:val="18A4AFD2"/>
    <w:rsid w:val="1A057176"/>
    <w:rsid w:val="1CDD93EA"/>
    <w:rsid w:val="1E7DA867"/>
    <w:rsid w:val="205586D3"/>
    <w:rsid w:val="21955054"/>
    <w:rsid w:val="2677A900"/>
    <w:rsid w:val="35034D27"/>
    <w:rsid w:val="358B25BA"/>
    <w:rsid w:val="3C21C5D4"/>
    <w:rsid w:val="3D5048A7"/>
    <w:rsid w:val="3E948F98"/>
    <w:rsid w:val="4168919A"/>
    <w:rsid w:val="43D0986B"/>
    <w:rsid w:val="4A392736"/>
    <w:rsid w:val="4B7CB3FD"/>
    <w:rsid w:val="513B7155"/>
    <w:rsid w:val="55A3EE90"/>
    <w:rsid w:val="587D6A6C"/>
    <w:rsid w:val="5BAD20A2"/>
    <w:rsid w:val="5C726046"/>
    <w:rsid w:val="5DED80C8"/>
    <w:rsid w:val="60992AE9"/>
    <w:rsid w:val="65C6BA62"/>
    <w:rsid w:val="671ECE99"/>
    <w:rsid w:val="6850EFA2"/>
    <w:rsid w:val="69B504B1"/>
    <w:rsid w:val="6CBBA11E"/>
    <w:rsid w:val="6E860E3A"/>
    <w:rsid w:val="70341C84"/>
    <w:rsid w:val="72C73653"/>
    <w:rsid w:val="73756880"/>
    <w:rsid w:val="7C848CD4"/>
    <w:rsid w:val="7CB054FA"/>
    <w:rsid w:val="7E06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5C170"/>
  <w15:chartTrackingRefBased/>
  <w15:docId w15:val="{CA29E11D-D572-4903-BAF6-5E580CFE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17073" w:themeColor="text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4A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599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4A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599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D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3B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7D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99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B4A7C"/>
    <w:rPr>
      <w:rFonts w:asciiTheme="majorHAnsi" w:eastAsiaTheme="majorEastAsia" w:hAnsiTheme="majorHAnsi" w:cstheme="majorBidi"/>
      <w:color w:val="005990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B4A7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A7C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B4A7C"/>
    <w:rPr>
      <w:rFonts w:asciiTheme="majorHAnsi" w:eastAsiaTheme="majorEastAsia" w:hAnsiTheme="majorHAnsi" w:cstheme="majorBidi"/>
      <w:color w:val="005990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B4A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3ADB"/>
    <w:rPr>
      <w:color w:val="00C2D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AD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37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7D5A"/>
    <w:rPr>
      <w:rFonts w:asciiTheme="majorHAnsi" w:eastAsiaTheme="majorEastAsia" w:hAnsiTheme="majorHAnsi" w:cstheme="majorBidi"/>
      <w:color w:val="003B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47D5A"/>
    <w:rPr>
      <w:rFonts w:asciiTheme="majorHAnsi" w:eastAsiaTheme="majorEastAsia" w:hAnsiTheme="majorHAnsi" w:cstheme="majorBidi"/>
      <w:i/>
      <w:iCs/>
      <w:color w:val="00599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D5A"/>
    <w:pPr>
      <w:pBdr>
        <w:top w:val="single" w:sz="4" w:space="10" w:color="0079C1" w:themeColor="accent1"/>
        <w:bottom w:val="single" w:sz="4" w:space="10" w:color="0079C1" w:themeColor="accent1"/>
      </w:pBdr>
      <w:spacing w:before="360" w:after="360"/>
      <w:ind w:left="864" w:right="864"/>
      <w:jc w:val="center"/>
    </w:pPr>
    <w:rPr>
      <w:i/>
      <w:iCs/>
      <w:color w:val="0079C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7D5A"/>
    <w:rPr>
      <w:i/>
      <w:iCs/>
      <w:color w:val="0079C1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1621F2"/>
    <w:rPr>
      <w:color w:val="3B6E8F" w:themeColor="followedHyperlink"/>
      <w:u w:val="single"/>
    </w:rPr>
  </w:style>
  <w:style w:type="paragraph" w:styleId="NoSpacing">
    <w:name w:val="No Spacing"/>
    <w:uiPriority w:val="1"/>
    <w:qFormat/>
    <w:rsid w:val="004301E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3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F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726C"/>
    <w:pPr>
      <w:spacing w:after="200" w:line="240" w:lineRule="auto"/>
    </w:pPr>
    <w:rPr>
      <w:i/>
      <w:i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0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790"/>
  </w:style>
  <w:style w:type="paragraph" w:styleId="Footer">
    <w:name w:val="footer"/>
    <w:basedOn w:val="Normal"/>
    <w:link w:val="FooterChar"/>
    <w:uiPriority w:val="99"/>
    <w:unhideWhenUsed/>
    <w:rsid w:val="00AB0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790"/>
  </w:style>
  <w:style w:type="character" w:styleId="CommentReference">
    <w:name w:val="annotation reference"/>
    <w:basedOn w:val="DefaultParagraphFont"/>
    <w:uiPriority w:val="99"/>
    <w:semiHidden/>
    <w:unhideWhenUsed/>
    <w:rsid w:val="002B4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43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3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3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240759\Documents\Custom%20Office%20Templates\Word%20Template%20-%20Training.dotx" TargetMode="External"/></Relationships>
</file>

<file path=word/theme/theme1.xml><?xml version="1.0" encoding="utf-8"?>
<a:theme xmlns:a="http://schemas.openxmlformats.org/drawingml/2006/main" name="Office Theme">
  <a:themeElements>
    <a:clrScheme name="Anixter Colors - Davey's Custom Version">
      <a:dk1>
        <a:srgbClr val="0079C1"/>
      </a:dk1>
      <a:lt1>
        <a:sysClr val="window" lastClr="FFFFFF"/>
      </a:lt1>
      <a:dk2>
        <a:srgbClr val="717073"/>
      </a:dk2>
      <a:lt2>
        <a:srgbClr val="FDB913"/>
      </a:lt2>
      <a:accent1>
        <a:srgbClr val="0079C1"/>
      </a:accent1>
      <a:accent2>
        <a:srgbClr val="A0CF25"/>
      </a:accent2>
      <a:accent3>
        <a:srgbClr val="00458E"/>
      </a:accent3>
      <a:accent4>
        <a:srgbClr val="7C2482"/>
      </a:accent4>
      <a:accent5>
        <a:srgbClr val="C1CD23"/>
      </a:accent5>
      <a:accent6>
        <a:srgbClr val="E65524"/>
      </a:accent6>
      <a:hlink>
        <a:srgbClr val="00C2DF"/>
      </a:hlink>
      <a:folHlink>
        <a:srgbClr val="3B6E8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46bf7d-f0b0-414f-822c-b1c818d55c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4EE0C730FEB4CB3D05F0F232B82D5" ma:contentTypeVersion="18" ma:contentTypeDescription="Create a new document." ma:contentTypeScope="" ma:versionID="7d66703526f25b6a64307eb224d35aa2">
  <xsd:schema xmlns:xsd="http://www.w3.org/2001/XMLSchema" xmlns:xs="http://www.w3.org/2001/XMLSchema" xmlns:p="http://schemas.microsoft.com/office/2006/metadata/properties" xmlns:ns3="b7dd58b3-4871-4595-bd3f-b1de55ff7d85" xmlns:ns4="ed46bf7d-f0b0-414f-822c-b1c818d55c46" targetNamespace="http://schemas.microsoft.com/office/2006/metadata/properties" ma:root="true" ma:fieldsID="c3416548719ea996af306d48607cec79" ns3:_="" ns4:_="">
    <xsd:import namespace="b7dd58b3-4871-4595-bd3f-b1de55ff7d85"/>
    <xsd:import namespace="ed46bf7d-f0b0-414f-822c-b1c818d55c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d58b3-4871-4595-bd3f-b1de55f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6bf7d-f0b0-414f-822c-b1c818d55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FA8A8-45AD-48D0-9E72-ED714382C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039174-8485-49B0-9C34-235CA2E8D16B}">
  <ds:schemaRefs>
    <ds:schemaRef ds:uri="http://purl.org/dc/elements/1.1/"/>
    <ds:schemaRef ds:uri="http://schemas.microsoft.com/office/2006/metadata/properties"/>
    <ds:schemaRef ds:uri="http://purl.org/dc/terms/"/>
    <ds:schemaRef ds:uri="b7dd58b3-4871-4595-bd3f-b1de55f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d46bf7d-f0b0-414f-822c-b1c818d55c4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B3D60C4-5FFA-4DFE-9D8C-99AA971C3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d58b3-4871-4595-bd3f-b1de55ff7d85"/>
    <ds:schemaRef ds:uri="ed46bf7d-f0b0-414f-822c-b1c818d55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8CF9C9-58E2-46C2-917F-8054C86E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 - Training</Template>
  <TotalTime>0</TotalTime>
  <Pages>2</Pages>
  <Words>205</Words>
  <Characters>1171</Characters>
  <Application>Microsoft Office Word</Application>
  <DocSecurity>4</DocSecurity>
  <Lines>9</Lines>
  <Paragraphs>2</Paragraphs>
  <ScaleCrop>false</ScaleCrop>
  <Company>Anixter Inc.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Teddi Strassburger</cp:lastModifiedBy>
  <cp:revision>2</cp:revision>
  <cp:lastPrinted>2022-10-07T00:45:00Z</cp:lastPrinted>
  <dcterms:created xsi:type="dcterms:W3CDTF">2024-08-09T19:48:00Z</dcterms:created>
  <dcterms:modified xsi:type="dcterms:W3CDTF">2024-08-09T19:48:00Z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0x010100D984EE0C730FEB4CB3D05F0F232B82D5</vt:lpwstr>
  </property>
  <property fmtid="{D5CDD505-2E9C-101B-9397-08002B2CF9AE}" pid="3" name="_NewReviewCycle">
    <vt:lpwstr/>
  </property>
</Properties>
</file>